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Pr="00700126" w:rsidRDefault="007C2378" w:rsidP="00DA218F">
      <w:pPr>
        <w:spacing w:after="0" w:line="276" w:lineRule="auto"/>
        <w:jc w:val="both"/>
        <w:rPr>
          <w:lang w:val="hr-HR"/>
        </w:rPr>
      </w:pPr>
      <w:r w:rsidRPr="00700126">
        <w:rPr>
          <w:lang w:val="hr-HR"/>
        </w:rPr>
        <w:t xml:space="preserve">                                 </w:t>
      </w:r>
      <w:r w:rsidRPr="00700126"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14:paraId="17940DD0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14:paraId="25E29472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658F84" w14:textId="60D94089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Zagreb, </w:t>
      </w:r>
      <w:r w:rsidR="00BA6AF2">
        <w:rPr>
          <w:rFonts w:ascii="Times New Roman" w:hAnsi="Times New Roman" w:cs="Times New Roman"/>
          <w:noProof/>
          <w:sz w:val="24"/>
          <w:szCs w:val="24"/>
          <w:lang w:val="hr-HR"/>
        </w:rPr>
        <w:t>21</w:t>
      </w:r>
      <w:r w:rsidR="000142FD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. ožujka</w:t>
      </w:r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2022.</w:t>
      </w:r>
    </w:p>
    <w:p w14:paraId="2E9099FE" w14:textId="77777777" w:rsidR="008D41F1" w:rsidRPr="00700126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4450FA10" w14:textId="5ABD6320" w:rsidR="007C2378" w:rsidRPr="00700126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OBJAVA ZA MEDIJE</w:t>
      </w:r>
    </w:p>
    <w:p w14:paraId="629EA13B" w14:textId="77777777" w:rsidR="00BA6AF2" w:rsidRDefault="00BA6AF2" w:rsidP="00BA6AF2">
      <w:pPr>
        <w:spacing w:after="0"/>
        <w:ind w:firstLine="720"/>
        <w:jc w:val="both"/>
        <w:rPr>
          <w:noProof/>
          <w:sz w:val="24"/>
          <w:szCs w:val="24"/>
          <w:lang w:val="hr-HR"/>
        </w:rPr>
      </w:pPr>
    </w:p>
    <w:p w14:paraId="777D3CB8" w14:textId="662633D0" w:rsidR="00BA6AF2" w:rsidRPr="00BA6AF2" w:rsidRDefault="00BA6AF2" w:rsidP="00BA6AF2">
      <w:pPr>
        <w:spacing w:after="0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hr-HR"/>
        </w:rPr>
      </w:pPr>
      <w:r w:rsidRPr="00BA6AF2">
        <w:rPr>
          <w:rFonts w:ascii="Times New Roman" w:hAnsi="Times New Roman" w:cs="Times New Roman"/>
          <w:b/>
          <w:noProof/>
          <w:sz w:val="28"/>
          <w:szCs w:val="28"/>
          <w:lang w:val="hr-HR"/>
        </w:rPr>
        <w:t>Velik broj požara otvorenog prostora</w:t>
      </w:r>
    </w:p>
    <w:p w14:paraId="1A8F4FC3" w14:textId="77777777" w:rsidR="00BA6AF2" w:rsidRPr="00BA6AF2" w:rsidRDefault="00BA6AF2" w:rsidP="00BA6AF2">
      <w:pPr>
        <w:spacing w:after="0"/>
        <w:ind w:firstLine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>Požari otvorenog prostora zabilježeni su u većem broju županija priobalja i kontinenta</w:t>
      </w:r>
    </w:p>
    <w:p w14:paraId="5A9F70F2" w14:textId="77777777" w:rsidR="00BA6AF2" w:rsidRDefault="00BA6AF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06F3BB7E" w14:textId="0247478D" w:rsidR="00BA6AF2" w:rsidRPr="00BA6AF2" w:rsidRDefault="00BA6AF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Prema podacima Državnog vatrogasnog operativnog središta, u posljednja 24 sata zabilježeni su požari otvorenog prostora u 14 županija, a u gašenju je sudjelovalo više od 400 vatrogasaca sa 130 vozila. Opožarena površina prelazi više od 1.000 hektara, pri čemu još nije poznata opož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arena površina onih požara koji su i dalje ak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hr-HR"/>
        </w:rPr>
        <w:t>tivni.</w:t>
      </w:r>
    </w:p>
    <w:p w14:paraId="4F6C8778" w14:textId="3E25A7F1" w:rsidR="00BA6AF2" w:rsidRPr="00BA6AF2" w:rsidRDefault="00BA6AF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Najviše požara je zabilježen</w:t>
      </w:r>
      <w:r w:rsidR="00254395">
        <w:rPr>
          <w:rFonts w:ascii="Times New Roman" w:hAnsi="Times New Roman" w:cs="Times New Roman"/>
          <w:noProof/>
          <w:sz w:val="24"/>
          <w:szCs w:val="24"/>
          <w:lang w:val="hr-HR"/>
        </w:rPr>
        <w:t>o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dalmatinskim županijama: u Splitsko-dalmatinskoj, Zadarskoj i Šibensko-kninskoj županiji, njih ukupno 19. Trenutno je u tijeku gašenje požara na otvorenom prostoru na lokaciji Donji Vinjani (Imotski) kojim je zahvaćena trava, nisko raslinje, makija i šuma na za sada neprocijenjenoj površini. Požar </w:t>
      </w:r>
      <w:r w:rsidR="00C749BB">
        <w:rPr>
          <w:rFonts w:ascii="Times New Roman" w:hAnsi="Times New Roman" w:cs="Times New Roman"/>
          <w:noProof/>
          <w:sz w:val="24"/>
          <w:szCs w:val="24"/>
          <w:lang w:val="hr-HR"/>
        </w:rPr>
        <w:t>je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gasil</w:t>
      </w:r>
      <w:r w:rsidR="00C749BB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 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ukupno 39 vatrogasaca s 12 vatrogasnih vozila iz JVP Split, JVP Makarska, JVP Podstrana i DVD-a: Zadvarje, Dugi Rat, Brela, Mladost, Gata, Split, Vranjic i Trilj te dva protupožarna zrakoplova (Canadair i Air Tractor). Tijekom jutra u gašenju požara sudjeluje i jedan helikopter Mi8MTV s uređajem za gašenje. </w:t>
      </w:r>
    </w:p>
    <w:p w14:paraId="1195F75D" w14:textId="2A49E6E1" w:rsidR="00BA6AF2" w:rsidRPr="00BA6AF2" w:rsidRDefault="00BA6AF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Aktivan je i dalje požar na području Balovi kod Primorskog Dolca na teško pristupačnom terenu. Tijekom noći požar se nadzirao, a ujutro je dodatno zatraženo angažiranje 1 Air-tractora te IVP Split, s 3 vatrogasca i 1 vozilom. </w:t>
      </w:r>
    </w:p>
    <w:p w14:paraId="413F6C6C" w14:textId="702B09D8" w:rsidR="00BA6AF2" w:rsidRPr="00BA6AF2" w:rsidRDefault="00BA6AF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I u Šibensko-kninskoj županiji je i dalje aktivan požar na planini Svilaja, predio Otavic</w:t>
      </w:r>
      <w:r w:rsidR="00C749BB">
        <w:rPr>
          <w:rFonts w:ascii="Times New Roman" w:hAnsi="Times New Roman" w:cs="Times New Roman"/>
          <w:noProof/>
          <w:sz w:val="24"/>
          <w:szCs w:val="24"/>
          <w:lang w:val="hr-HR"/>
        </w:rPr>
        <w:t>e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Buzovi</w:t>
      </w:r>
      <w:r w:rsidR="00254395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koji je gasio jedan protupožarni zrakoplov Canadair CL-415 te JVP Drniš, IVP Šibenik i DVD Drniš. Tijekom jučerašnjeg dana na intervenciji gašenja požara sudjelovalo je 9 vatrogasaca s četiri vatrogasna vozila iz IVP Šibenik, JVP Drniš i DVD Drniš. Ovaj se požar na području Pribuda proširio u Splitsko-dalmatinsku županiju te su na tom području angažirani vatrogasci DVD-a Muć.</w:t>
      </w:r>
    </w:p>
    <w:p w14:paraId="1DDB93BD" w14:textId="74DDA4B5" w:rsidR="00254395" w:rsidRDefault="00BA6AF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Spomenimo i kako su požari, njih 11, koji su gorjeli na području Primorsko-goranske, Ličko-senjske, Grada Zagreba, Bjelovarsko-bilogorske, Zagrebačke, Osječko-baranjske, Sisačko-mosl</w:t>
      </w:r>
      <w:r w:rsidR="00C749BB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vačke, Krapinsko-zagorske, Požeško-slavonske, Varaždinske i Brodsko-posavske županije svi ugašeni. </w:t>
      </w:r>
    </w:p>
    <w:p w14:paraId="3F6F27EF" w14:textId="00FD4694" w:rsidR="00BA62B2" w:rsidRPr="00BA6AF2" w:rsidRDefault="00BA62B2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Zbog povećanog broja požara, pozivamo</w:t>
      </w:r>
      <w:r w:rsidR="0025439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sve građane na dodatan oprez, a u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koliko prim</w:t>
      </w:r>
      <w:r w:rsidR="006110BA"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jetite požar ili dim, odmah zovite vatrogasce na </w:t>
      </w:r>
      <w:r w:rsidR="002C4AA3"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broj 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>193</w:t>
      </w:r>
      <w:r w:rsidR="002C4AA3"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ili Centar 112</w:t>
      </w:r>
      <w:r w:rsidRPr="00BA6AF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</w:t>
      </w:r>
    </w:p>
    <w:p w14:paraId="57164589" w14:textId="77777777" w:rsidR="002C4AA3" w:rsidRPr="00BA6AF2" w:rsidRDefault="002C4AA3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53EBE4D" w14:textId="6C07535E" w:rsidR="00745650" w:rsidRPr="00700126" w:rsidRDefault="00DA218F" w:rsidP="003D42A8">
      <w:pPr>
        <w:ind w:firstLine="720"/>
        <w:jc w:val="both"/>
        <w:rPr>
          <w:noProof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Kontakt osoba: </w:t>
      </w:r>
      <w:r w:rsidR="00700126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Anita Čolak</w:t>
      </w: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hyperlink r:id="rId7" w:history="1">
        <w:r w:rsidR="00700126" w:rsidRPr="007001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hr-HR"/>
          </w:rPr>
          <w:t>anita.colak@hvz.hr</w:t>
        </w:r>
      </w:hyperlink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, 01/</w:t>
      </w:r>
      <w:r w:rsidR="00700126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3689-176</w:t>
      </w:r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</w:p>
    <w:sectPr w:rsidR="00745650" w:rsidRPr="00700126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142FD"/>
    <w:rsid w:val="0004009E"/>
    <w:rsid w:val="00050413"/>
    <w:rsid w:val="00065DBC"/>
    <w:rsid w:val="00097581"/>
    <w:rsid w:val="000D611E"/>
    <w:rsid w:val="00104947"/>
    <w:rsid w:val="00112921"/>
    <w:rsid w:val="00117299"/>
    <w:rsid w:val="00135045"/>
    <w:rsid w:val="0016162E"/>
    <w:rsid w:val="00175F71"/>
    <w:rsid w:val="001A65DD"/>
    <w:rsid w:val="001B7A1D"/>
    <w:rsid w:val="001D2F45"/>
    <w:rsid w:val="001D67CC"/>
    <w:rsid w:val="001E786B"/>
    <w:rsid w:val="002036A0"/>
    <w:rsid w:val="002133D1"/>
    <w:rsid w:val="0022182B"/>
    <w:rsid w:val="00224F01"/>
    <w:rsid w:val="00231CE3"/>
    <w:rsid w:val="00240A69"/>
    <w:rsid w:val="00254395"/>
    <w:rsid w:val="002560DA"/>
    <w:rsid w:val="00276BC6"/>
    <w:rsid w:val="002C4AA3"/>
    <w:rsid w:val="002C714F"/>
    <w:rsid w:val="002F7B44"/>
    <w:rsid w:val="00335A3C"/>
    <w:rsid w:val="00355BBB"/>
    <w:rsid w:val="0035619F"/>
    <w:rsid w:val="003730AF"/>
    <w:rsid w:val="003764BB"/>
    <w:rsid w:val="00396DD7"/>
    <w:rsid w:val="003B3889"/>
    <w:rsid w:val="003B6849"/>
    <w:rsid w:val="003C4F97"/>
    <w:rsid w:val="003C674A"/>
    <w:rsid w:val="003D2198"/>
    <w:rsid w:val="003D42A8"/>
    <w:rsid w:val="003F4A3A"/>
    <w:rsid w:val="00402318"/>
    <w:rsid w:val="004418D2"/>
    <w:rsid w:val="004545E4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47E34"/>
    <w:rsid w:val="00575177"/>
    <w:rsid w:val="005B3D6B"/>
    <w:rsid w:val="005E39AD"/>
    <w:rsid w:val="006110BA"/>
    <w:rsid w:val="006358D0"/>
    <w:rsid w:val="0065183D"/>
    <w:rsid w:val="00675176"/>
    <w:rsid w:val="006A0614"/>
    <w:rsid w:val="006B7A85"/>
    <w:rsid w:val="006C1C5A"/>
    <w:rsid w:val="006C59C8"/>
    <w:rsid w:val="006D2495"/>
    <w:rsid w:val="00700126"/>
    <w:rsid w:val="00701313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B23DD"/>
    <w:rsid w:val="009C50DF"/>
    <w:rsid w:val="009C59FD"/>
    <w:rsid w:val="009D6DF3"/>
    <w:rsid w:val="009F7471"/>
    <w:rsid w:val="00A0130D"/>
    <w:rsid w:val="00A22BFA"/>
    <w:rsid w:val="00A30D62"/>
    <w:rsid w:val="00A31CD9"/>
    <w:rsid w:val="00A3556A"/>
    <w:rsid w:val="00A478E9"/>
    <w:rsid w:val="00A633ED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62B2"/>
    <w:rsid w:val="00BA6AF2"/>
    <w:rsid w:val="00BA7E00"/>
    <w:rsid w:val="00BC2897"/>
    <w:rsid w:val="00BC2D94"/>
    <w:rsid w:val="00BC5A4A"/>
    <w:rsid w:val="00BD6916"/>
    <w:rsid w:val="00BE68ED"/>
    <w:rsid w:val="00C02BFD"/>
    <w:rsid w:val="00C37EAC"/>
    <w:rsid w:val="00C4048A"/>
    <w:rsid w:val="00C638E9"/>
    <w:rsid w:val="00C672A0"/>
    <w:rsid w:val="00C749BB"/>
    <w:rsid w:val="00C811EF"/>
    <w:rsid w:val="00C82F94"/>
    <w:rsid w:val="00C921FF"/>
    <w:rsid w:val="00C930FE"/>
    <w:rsid w:val="00CD6BB4"/>
    <w:rsid w:val="00CE71FC"/>
    <w:rsid w:val="00D37BBF"/>
    <w:rsid w:val="00D4015E"/>
    <w:rsid w:val="00D4743A"/>
    <w:rsid w:val="00D54B84"/>
    <w:rsid w:val="00D61480"/>
    <w:rsid w:val="00D63023"/>
    <w:rsid w:val="00D7217D"/>
    <w:rsid w:val="00D811E3"/>
    <w:rsid w:val="00DA218F"/>
    <w:rsid w:val="00DA3089"/>
    <w:rsid w:val="00DA3DB9"/>
    <w:rsid w:val="00DE3347"/>
    <w:rsid w:val="00DF0D7A"/>
    <w:rsid w:val="00E0614B"/>
    <w:rsid w:val="00E16FE7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colak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13DF-FA1B-432D-ACDF-AE0CDC01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acolak@HVZURED.local</cp:lastModifiedBy>
  <cp:revision>119</cp:revision>
  <cp:lastPrinted>2022-03-14T09:31:00Z</cp:lastPrinted>
  <dcterms:created xsi:type="dcterms:W3CDTF">2020-06-02T09:02:00Z</dcterms:created>
  <dcterms:modified xsi:type="dcterms:W3CDTF">2022-03-21T11:24:00Z</dcterms:modified>
</cp:coreProperties>
</file>